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279" w:rsidRDefault="002E7B16" w:rsidP="00DD5C0C">
      <w:pPr>
        <w:spacing w:line="240" w:lineRule="auto"/>
        <w:contextualSpacing/>
        <w:jc w:val="center"/>
      </w:pPr>
      <w:r>
        <w:t xml:space="preserve"> </w:t>
      </w:r>
      <w:r w:rsidR="00650279">
        <w:t>Заключение</w:t>
      </w:r>
    </w:p>
    <w:p w:rsidR="00ED5171" w:rsidRDefault="00ED5171" w:rsidP="00DD5C0C">
      <w:pPr>
        <w:spacing w:line="240" w:lineRule="auto"/>
        <w:contextualSpacing/>
        <w:jc w:val="center"/>
      </w:pPr>
    </w:p>
    <w:p w:rsidR="00DF3A29" w:rsidRDefault="004038DD" w:rsidP="00DD5C0C">
      <w:pPr>
        <w:spacing w:line="240" w:lineRule="auto"/>
        <w:contextualSpacing/>
        <w:jc w:val="center"/>
      </w:pPr>
      <w:r>
        <w:t xml:space="preserve">об </w:t>
      </w:r>
      <w:r w:rsidR="0094468C">
        <w:t>экспертизе</w:t>
      </w:r>
      <w:r w:rsidR="00650279">
        <w:t xml:space="preserve"> постановления главы</w:t>
      </w:r>
      <w:r w:rsidR="00650279">
        <w:rPr>
          <w:b/>
        </w:rPr>
        <w:t xml:space="preserve"> </w:t>
      </w:r>
      <w:r w:rsidR="00650279">
        <w:t xml:space="preserve">АМС </w:t>
      </w:r>
      <w:proofErr w:type="gramStart"/>
      <w:r w:rsidR="00650279">
        <w:t>МО</w:t>
      </w:r>
      <w:r w:rsidR="00CA6F07">
        <w:t>-</w:t>
      </w:r>
      <w:r w:rsidR="00650279">
        <w:t>Пригородный</w:t>
      </w:r>
      <w:proofErr w:type="gramEnd"/>
      <w:r w:rsidR="00650279">
        <w:t xml:space="preserve"> район  </w:t>
      </w:r>
    </w:p>
    <w:p w:rsidR="00650279" w:rsidRDefault="00650279" w:rsidP="00CA6F07">
      <w:pPr>
        <w:spacing w:line="240" w:lineRule="auto"/>
        <w:contextualSpacing/>
        <w:jc w:val="center"/>
        <w:rPr>
          <w:rFonts w:eastAsia="Times New Roman"/>
          <w:bCs/>
          <w:color w:val="26282F"/>
          <w:szCs w:val="28"/>
          <w:lang w:eastAsia="ru-RU"/>
        </w:rPr>
      </w:pPr>
      <w:proofErr w:type="gramStart"/>
      <w:r>
        <w:t xml:space="preserve">РСО-Алания </w:t>
      </w:r>
      <w:r w:rsidR="00246A5F">
        <w:rPr>
          <w:szCs w:val="28"/>
        </w:rPr>
        <w:t xml:space="preserve">от 08.08.2017 </w:t>
      </w:r>
      <w:r w:rsidR="00CA6F07">
        <w:rPr>
          <w:szCs w:val="28"/>
        </w:rPr>
        <w:t xml:space="preserve">№529 «Об утверждении Положения о порядке предоставления за счет средств бюджета МО-Пригородный район </w:t>
      </w:r>
      <w:r w:rsidR="00246A5F">
        <w:rPr>
          <w:szCs w:val="28"/>
        </w:rPr>
        <w:t xml:space="preserve">           </w:t>
      </w:r>
      <w:r w:rsidR="00CA6F07">
        <w:rPr>
          <w:szCs w:val="28"/>
        </w:rPr>
        <w:t>РСО-Алания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 для реализации муниципальных целевых программ развития и поддержки малого и среднего предпринимательства в Пригородном районе РСО-Алания»</w:t>
      </w:r>
      <w:proofErr w:type="gramEnd"/>
    </w:p>
    <w:p w:rsidR="00DC0716" w:rsidRDefault="00DC0716" w:rsidP="00DD5C0C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</w:p>
    <w:p w:rsidR="00650279" w:rsidRDefault="00D23F72" w:rsidP="00246A5F">
      <w:pPr>
        <w:spacing w:line="240" w:lineRule="auto"/>
        <w:ind w:firstLine="567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  <w:proofErr w:type="gramStart"/>
      <w:r>
        <w:rPr>
          <w:rFonts w:eastAsia="Times New Roman"/>
          <w:bCs/>
          <w:color w:val="26282F"/>
          <w:szCs w:val="28"/>
          <w:lang w:eastAsia="ru-RU"/>
        </w:rPr>
        <w:t xml:space="preserve">По итогам экспертизы </w:t>
      </w:r>
      <w:r w:rsidR="00470B8C">
        <w:rPr>
          <w:rFonts w:eastAsia="Times New Roman"/>
          <w:bCs/>
          <w:color w:val="26282F"/>
          <w:szCs w:val="28"/>
          <w:lang w:eastAsia="ru-RU"/>
        </w:rPr>
        <w:t xml:space="preserve">постановления главы АМС </w:t>
      </w:r>
      <w:r w:rsidR="00246A5F">
        <w:t xml:space="preserve">МО-Пригородный район РСО-Алания </w:t>
      </w:r>
      <w:r w:rsidR="00246A5F">
        <w:rPr>
          <w:szCs w:val="28"/>
        </w:rPr>
        <w:t xml:space="preserve">от 08.08.2017 №529 «Об утверждении Положения о порядке предоставления за счет средств бюджета МО-Пригородный район            РСО-Алания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 для реализации муниципальных целевых программ развития и поддержки малого и среднего предпринимательства в Пригородном районе РСО-Алания» </w:t>
      </w:r>
      <w:r w:rsidR="000641C9">
        <w:rPr>
          <w:rFonts w:eastAsia="Times New Roman"/>
          <w:szCs w:val="28"/>
          <w:lang w:eastAsia="ru-RU"/>
        </w:rPr>
        <w:t>(</w:t>
      </w:r>
      <w:r w:rsidR="00E55C6B">
        <w:rPr>
          <w:rFonts w:eastAsia="Times New Roman"/>
          <w:szCs w:val="28"/>
          <w:lang w:eastAsia="ru-RU"/>
        </w:rPr>
        <w:t>далее</w:t>
      </w:r>
      <w:proofErr w:type="gramEnd"/>
      <w:r w:rsidR="00E55C6B">
        <w:rPr>
          <w:rFonts w:eastAsia="Times New Roman"/>
          <w:szCs w:val="28"/>
          <w:lang w:eastAsia="ru-RU"/>
        </w:rPr>
        <w:t xml:space="preserve"> - </w:t>
      </w:r>
      <w:proofErr w:type="gramStart"/>
      <w:r w:rsidR="00E55C6B">
        <w:rPr>
          <w:rFonts w:eastAsia="Times New Roman"/>
          <w:szCs w:val="28"/>
          <w:lang w:eastAsia="ru-RU"/>
        </w:rPr>
        <w:t>П</w:t>
      </w:r>
      <w:r w:rsidR="000641C9">
        <w:rPr>
          <w:rFonts w:eastAsia="Times New Roman"/>
          <w:szCs w:val="28"/>
          <w:lang w:eastAsia="ru-RU"/>
        </w:rPr>
        <w:t xml:space="preserve">остановление) </w:t>
      </w:r>
      <w:r w:rsidR="00650279">
        <w:rPr>
          <w:rFonts w:eastAsia="Times New Roman"/>
          <w:bCs/>
          <w:color w:val="26282F"/>
          <w:szCs w:val="28"/>
          <w:lang w:eastAsia="ru-RU"/>
        </w:rPr>
        <w:t>установлено следующее.</w:t>
      </w:r>
      <w:proofErr w:type="gramEnd"/>
    </w:p>
    <w:p w:rsidR="003A2998" w:rsidRDefault="00683D9F" w:rsidP="003A2998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  <w:r>
        <w:rPr>
          <w:rFonts w:eastAsia="Times New Roman"/>
          <w:bCs/>
          <w:color w:val="26282F"/>
          <w:szCs w:val="28"/>
          <w:lang w:eastAsia="ru-RU"/>
        </w:rPr>
        <w:t xml:space="preserve"> </w:t>
      </w:r>
      <w:proofErr w:type="gramStart"/>
      <w:r w:rsidR="000F1807">
        <w:rPr>
          <w:rFonts w:eastAsia="Times New Roman"/>
          <w:bCs/>
          <w:color w:val="26282F"/>
          <w:szCs w:val="28"/>
          <w:lang w:eastAsia="ru-RU"/>
        </w:rPr>
        <w:t xml:space="preserve">Постановление </w:t>
      </w:r>
      <w:r w:rsidR="00A203C0">
        <w:rPr>
          <w:rFonts w:eastAsia="Times New Roman"/>
          <w:bCs/>
          <w:color w:val="26282F"/>
          <w:szCs w:val="28"/>
          <w:lang w:eastAsia="ru-RU"/>
        </w:rPr>
        <w:t xml:space="preserve">№529 </w:t>
      </w:r>
      <w:r w:rsidR="00650279">
        <w:rPr>
          <w:rFonts w:eastAsia="Times New Roman"/>
          <w:bCs/>
          <w:color w:val="26282F"/>
          <w:szCs w:val="28"/>
          <w:lang w:eastAsia="ru-RU"/>
        </w:rPr>
        <w:t>подготовлен</w:t>
      </w:r>
      <w:r w:rsidR="000F1807">
        <w:rPr>
          <w:rFonts w:eastAsia="Times New Roman"/>
          <w:bCs/>
          <w:color w:val="26282F"/>
          <w:szCs w:val="28"/>
          <w:lang w:eastAsia="ru-RU"/>
        </w:rPr>
        <w:t>о</w:t>
      </w:r>
      <w:r w:rsidR="00991047">
        <w:rPr>
          <w:rFonts w:eastAsia="Times New Roman"/>
          <w:bCs/>
          <w:color w:val="26282F"/>
          <w:szCs w:val="28"/>
          <w:lang w:eastAsia="ru-RU"/>
        </w:rPr>
        <w:t xml:space="preserve"> в соответствии </w:t>
      </w:r>
      <w:r w:rsidR="00991047">
        <w:rPr>
          <w:rFonts w:eastAsia="Times New Roman"/>
          <w:szCs w:val="28"/>
          <w:lang w:eastAsia="ru-RU"/>
        </w:rPr>
        <w:t>с</w:t>
      </w:r>
      <w:r w:rsidR="00E36407">
        <w:rPr>
          <w:rFonts w:eastAsia="Times New Roman"/>
          <w:szCs w:val="28"/>
          <w:lang w:eastAsia="ru-RU"/>
        </w:rPr>
        <w:t xml:space="preserve"> положениями</w:t>
      </w:r>
      <w:r w:rsidR="00991047">
        <w:rPr>
          <w:rFonts w:eastAsia="Times New Roman"/>
          <w:szCs w:val="28"/>
          <w:lang w:eastAsia="ru-RU"/>
        </w:rPr>
        <w:t xml:space="preserve"> </w:t>
      </w:r>
      <w:r w:rsidR="00E36407">
        <w:t xml:space="preserve">Бюджетного кодекса Российской </w:t>
      </w:r>
      <w:r w:rsidR="005A0410">
        <w:t>Федерации, Федеральным законом</w:t>
      </w:r>
      <w:r w:rsidR="00E36407">
        <w:t xml:space="preserve"> от 24.07.2007 №209-ФЗ «О развитии малого и среднего предпринимате</w:t>
      </w:r>
      <w:r w:rsidR="005A0410">
        <w:t>льства в Российской Федерации», Постановлением</w:t>
      </w:r>
      <w:r w:rsidR="00E36407">
        <w:t xml:space="preserve"> Правительства Российской Федерации от 06.09.2016 №887 «Об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– производителя</w:t>
      </w:r>
      <w:r w:rsidR="005A0410">
        <w:t>м</w:t>
      </w:r>
      <w:proofErr w:type="gramEnd"/>
      <w:r w:rsidR="005A0410">
        <w:t xml:space="preserve"> товаров, работ, услуг», Законом</w:t>
      </w:r>
      <w:r w:rsidR="00E36407">
        <w:t xml:space="preserve"> Республики Северная Осетия-Алания от 30.12.2008 №63-РЗ «О развитии и поддержке малого и среднего предпринимательства в Республике Северная Осетия-Алания»</w:t>
      </w:r>
      <w:r w:rsidR="000F1807">
        <w:rPr>
          <w:rFonts w:eastAsia="Times New Roman"/>
          <w:bCs/>
          <w:color w:val="26282F"/>
          <w:szCs w:val="28"/>
          <w:lang w:eastAsia="ru-RU"/>
        </w:rPr>
        <w:t>.</w:t>
      </w:r>
    </w:p>
    <w:p w:rsidR="00980AC6" w:rsidRDefault="00980AC6" w:rsidP="00980AC6">
      <w:pPr>
        <w:spacing w:after="0" w:line="240" w:lineRule="auto"/>
        <w:ind w:firstLine="567"/>
        <w:jc w:val="both"/>
        <w:rPr>
          <w:rFonts w:eastAsia="Times New Roman"/>
          <w:bCs/>
          <w:color w:val="26282F"/>
          <w:szCs w:val="28"/>
          <w:lang w:eastAsia="ru-RU"/>
        </w:rPr>
      </w:pPr>
      <w:r>
        <w:rPr>
          <w:rFonts w:eastAsia="Times New Roman"/>
          <w:bCs/>
          <w:color w:val="26282F"/>
          <w:szCs w:val="28"/>
          <w:lang w:eastAsia="ru-RU"/>
        </w:rPr>
        <w:t xml:space="preserve"> </w:t>
      </w:r>
      <w:r w:rsidR="00E642B3">
        <w:rPr>
          <w:rFonts w:eastAsia="Times New Roman"/>
          <w:bCs/>
          <w:color w:val="26282F"/>
          <w:szCs w:val="28"/>
          <w:lang w:eastAsia="ru-RU"/>
        </w:rPr>
        <w:t>Постановление р</w:t>
      </w:r>
      <w:r w:rsidR="00E642B3" w:rsidRPr="008A627E">
        <w:rPr>
          <w:rFonts w:eastAsia="Times New Roman"/>
          <w:bCs/>
          <w:color w:val="26282F"/>
          <w:szCs w:val="28"/>
          <w:lang w:eastAsia="ru-RU"/>
        </w:rPr>
        <w:t>азработан</w:t>
      </w:r>
      <w:r w:rsidR="00E642B3">
        <w:rPr>
          <w:rFonts w:eastAsia="Times New Roman"/>
          <w:bCs/>
          <w:color w:val="26282F"/>
          <w:szCs w:val="28"/>
          <w:lang w:eastAsia="ru-RU"/>
        </w:rPr>
        <w:t>о</w:t>
      </w:r>
      <w:r w:rsidR="00E642B3" w:rsidRPr="008A627E">
        <w:rPr>
          <w:rFonts w:eastAsia="Times New Roman"/>
          <w:bCs/>
          <w:color w:val="26282F"/>
          <w:szCs w:val="28"/>
          <w:lang w:eastAsia="ru-RU"/>
        </w:rPr>
        <w:t xml:space="preserve"> в целях финансовой поддержки субъектов малого и среднего предпринимательства, а также установления категории</w:t>
      </w:r>
      <w:r w:rsidR="00E642B3" w:rsidRPr="00C669F9">
        <w:rPr>
          <w:rFonts w:eastAsia="Times New Roman"/>
          <w:b/>
          <w:bCs/>
          <w:color w:val="26282F"/>
          <w:szCs w:val="28"/>
          <w:lang w:eastAsia="ru-RU"/>
        </w:rPr>
        <w:t xml:space="preserve"> </w:t>
      </w:r>
      <w:r w:rsidR="00E642B3">
        <w:rPr>
          <w:rFonts w:eastAsiaTheme="minorHAnsi"/>
        </w:rPr>
        <w:t xml:space="preserve"> и критерии отбора юридических и физических  лиц, а также индивидуальных предпринимателей,</w:t>
      </w:r>
      <w:r w:rsidR="00E642B3">
        <w:rPr>
          <w:rFonts w:eastAsia="Times New Roman"/>
          <w:b/>
          <w:bCs/>
          <w:color w:val="26282F"/>
          <w:szCs w:val="28"/>
          <w:lang w:eastAsia="ru-RU"/>
        </w:rPr>
        <w:t xml:space="preserve"> </w:t>
      </w:r>
      <w:r w:rsidR="00E642B3" w:rsidRPr="008A627E">
        <w:rPr>
          <w:rFonts w:eastAsia="Times New Roman"/>
          <w:bCs/>
          <w:color w:val="26282F"/>
          <w:szCs w:val="28"/>
          <w:lang w:eastAsia="ru-RU"/>
        </w:rPr>
        <w:t>условия и порядок предоставления субсидий, порядок возврата субсидии в случае нарушений условий, установленных при их предоставлении.</w:t>
      </w:r>
    </w:p>
    <w:p w:rsidR="00641606" w:rsidRDefault="00641606" w:rsidP="00980AC6">
      <w:pPr>
        <w:spacing w:after="0" w:line="240" w:lineRule="auto"/>
        <w:ind w:firstLine="567"/>
        <w:jc w:val="both"/>
        <w:rPr>
          <w:rFonts w:eastAsia="Times New Roman"/>
          <w:bCs/>
          <w:color w:val="26282F"/>
          <w:szCs w:val="28"/>
          <w:lang w:eastAsia="ru-RU"/>
        </w:rPr>
      </w:pPr>
      <w:r>
        <w:rPr>
          <w:rFonts w:eastAsia="Times New Roman"/>
          <w:bCs/>
          <w:color w:val="26282F"/>
          <w:szCs w:val="28"/>
          <w:lang w:eastAsia="ru-RU"/>
        </w:rPr>
        <w:t>Главной целью конкурсного отбора является выбор лучших проектов в сфере малого и среднего предпринимательства для предоставления субсидий, а также создание условий для наиболее эффективного использования бюджетных средств, предназначенных для развития и поддержки малого и среднего предпринимательства в Пригородном районе.</w:t>
      </w:r>
    </w:p>
    <w:p w:rsidR="009C698D" w:rsidRPr="000B53B3" w:rsidRDefault="009C698D" w:rsidP="009C698D">
      <w:pPr>
        <w:spacing w:after="0" w:line="240" w:lineRule="auto"/>
        <w:ind w:firstLine="567"/>
        <w:jc w:val="both"/>
      </w:pPr>
      <w:r w:rsidRPr="00C03B03">
        <w:rPr>
          <w:szCs w:val="28"/>
        </w:rPr>
        <w:lastRenderedPageBreak/>
        <w:t>Информация  о</w:t>
      </w:r>
      <w:r w:rsidR="00641606">
        <w:rPr>
          <w:szCs w:val="28"/>
        </w:rPr>
        <w:t xml:space="preserve"> </w:t>
      </w:r>
      <w:r w:rsidRPr="00C03B03">
        <w:rPr>
          <w:szCs w:val="28"/>
        </w:rPr>
        <w:t xml:space="preserve">  проведении  публичных  </w:t>
      </w:r>
      <w:r>
        <w:rPr>
          <w:szCs w:val="28"/>
        </w:rPr>
        <w:t xml:space="preserve">консультаций </w:t>
      </w:r>
      <w:r w:rsidRPr="00C03B03">
        <w:rPr>
          <w:szCs w:val="28"/>
        </w:rPr>
        <w:t xml:space="preserve"> размещена </w:t>
      </w:r>
      <w:r>
        <w:rPr>
          <w:szCs w:val="28"/>
        </w:rPr>
        <w:t xml:space="preserve">                  </w:t>
      </w:r>
      <w:r w:rsidRPr="00C03B03">
        <w:rPr>
          <w:rFonts w:eastAsia="Times New Roman"/>
          <w:szCs w:val="28"/>
          <w:lang w:eastAsia="ru-RU"/>
        </w:rPr>
        <w:t xml:space="preserve">с </w:t>
      </w:r>
      <w:r>
        <w:rPr>
          <w:rFonts w:eastAsia="Times New Roman"/>
          <w:szCs w:val="28"/>
          <w:lang w:eastAsia="ru-RU"/>
        </w:rPr>
        <w:t xml:space="preserve">07 ноября  </w:t>
      </w:r>
      <w:r w:rsidRPr="00C03B03">
        <w:rPr>
          <w:rFonts w:eastAsia="Times New Roman"/>
          <w:szCs w:val="28"/>
          <w:lang w:eastAsia="ru-RU"/>
        </w:rPr>
        <w:t xml:space="preserve">по </w:t>
      </w:r>
      <w:r>
        <w:rPr>
          <w:rFonts w:eastAsia="Times New Roman"/>
          <w:szCs w:val="28"/>
          <w:lang w:eastAsia="ru-RU"/>
        </w:rPr>
        <w:t xml:space="preserve">09 декабря </w:t>
      </w:r>
      <w:r w:rsidRPr="00C03B03">
        <w:rPr>
          <w:rFonts w:eastAsia="Times New Roman"/>
          <w:szCs w:val="28"/>
          <w:lang w:eastAsia="ru-RU"/>
        </w:rPr>
        <w:t>2019 года</w:t>
      </w:r>
      <w:r w:rsidRPr="00C03B03">
        <w:rPr>
          <w:szCs w:val="28"/>
        </w:rPr>
        <w:t xml:space="preserve"> на </w:t>
      </w:r>
      <w:r w:rsidRPr="000B53B3">
        <w:t xml:space="preserve"> сайте АМС</w:t>
      </w:r>
      <w:r>
        <w:t xml:space="preserve"> </w:t>
      </w:r>
      <w:r w:rsidRPr="000B53B3">
        <w:t>МО</w:t>
      </w:r>
      <w:r>
        <w:t xml:space="preserve"> </w:t>
      </w:r>
      <w:r w:rsidRPr="000B53B3">
        <w:t>Пригородный район в разделе «ОРВ и экспертизы»</w:t>
      </w:r>
      <w:r>
        <w:t>.</w:t>
      </w:r>
      <w:r w:rsidRPr="000B53B3">
        <w:t xml:space="preserve"> </w:t>
      </w:r>
    </w:p>
    <w:p w:rsidR="009C698D" w:rsidRPr="00934CA8" w:rsidRDefault="009C698D" w:rsidP="009C698D">
      <w:pPr>
        <w:spacing w:after="0" w:line="240" w:lineRule="auto"/>
        <w:ind w:firstLine="567"/>
        <w:jc w:val="both"/>
        <w:rPr>
          <w:rFonts w:eastAsia="Times New Roman"/>
          <w:color w:val="111111"/>
          <w:szCs w:val="28"/>
          <w:lang w:eastAsia="ru-RU"/>
        </w:rPr>
      </w:pPr>
      <w:r w:rsidRPr="00934CA8">
        <w:rPr>
          <w:rFonts w:eastAsia="Times New Roman"/>
          <w:color w:val="111111"/>
          <w:szCs w:val="28"/>
          <w:lang w:eastAsia="ru-RU"/>
        </w:rPr>
        <w:t>Уведомления о проведении публичных консультаций направлены:</w:t>
      </w:r>
    </w:p>
    <w:p w:rsidR="009C698D" w:rsidRPr="00934CA8" w:rsidRDefault="009C698D" w:rsidP="009C698D">
      <w:pPr>
        <w:tabs>
          <w:tab w:val="left" w:pos="2268"/>
          <w:tab w:val="left" w:pos="2552"/>
        </w:tabs>
        <w:spacing w:line="240" w:lineRule="auto"/>
        <w:ind w:firstLine="567"/>
        <w:contextualSpacing/>
        <w:jc w:val="both"/>
        <w:rPr>
          <w:rFonts w:eastAsiaTheme="minorHAnsi"/>
          <w:szCs w:val="28"/>
        </w:rPr>
      </w:pPr>
      <w:r w:rsidRPr="00934CA8">
        <w:rPr>
          <w:rFonts w:eastAsiaTheme="minorHAnsi"/>
          <w:szCs w:val="28"/>
        </w:rPr>
        <w:t xml:space="preserve"> Заместителю   председателя   Собрания    представителей  МО  Пригородный район;</w:t>
      </w:r>
    </w:p>
    <w:p w:rsidR="009C698D" w:rsidRPr="00934CA8" w:rsidRDefault="009C698D" w:rsidP="009C698D">
      <w:pPr>
        <w:tabs>
          <w:tab w:val="left" w:pos="2268"/>
          <w:tab w:val="left" w:pos="2552"/>
        </w:tabs>
        <w:spacing w:line="240" w:lineRule="auto"/>
        <w:ind w:firstLine="567"/>
        <w:contextualSpacing/>
        <w:jc w:val="both"/>
        <w:rPr>
          <w:rFonts w:eastAsiaTheme="minorHAnsi"/>
          <w:szCs w:val="28"/>
        </w:rPr>
      </w:pPr>
      <w:r w:rsidRPr="00934CA8">
        <w:rPr>
          <w:rFonts w:eastAsiaTheme="minorHAnsi"/>
          <w:szCs w:val="28"/>
        </w:rPr>
        <w:t xml:space="preserve"> Начальнику  Финансового управления АМС МО  Пригородный район;</w:t>
      </w:r>
    </w:p>
    <w:p w:rsidR="009C698D" w:rsidRPr="00934CA8" w:rsidRDefault="009C698D" w:rsidP="009C698D">
      <w:pPr>
        <w:tabs>
          <w:tab w:val="left" w:pos="2552"/>
        </w:tabs>
        <w:spacing w:line="240" w:lineRule="auto"/>
        <w:ind w:firstLine="567"/>
        <w:contextualSpacing/>
        <w:jc w:val="both"/>
        <w:rPr>
          <w:rFonts w:eastAsiaTheme="minorHAnsi"/>
          <w:szCs w:val="28"/>
        </w:rPr>
      </w:pPr>
      <w:r w:rsidRPr="00934CA8">
        <w:rPr>
          <w:rFonts w:eastAsiaTheme="minorHAnsi"/>
          <w:szCs w:val="28"/>
        </w:rPr>
        <w:t xml:space="preserve"> Начальнику отдела ГКУ « Управление сельского  хозяйства РСО-Алания» по Пригородному району;</w:t>
      </w:r>
    </w:p>
    <w:p w:rsidR="009C698D" w:rsidRPr="00934CA8" w:rsidRDefault="009C698D" w:rsidP="009C698D">
      <w:pPr>
        <w:tabs>
          <w:tab w:val="left" w:pos="2552"/>
        </w:tabs>
        <w:spacing w:line="240" w:lineRule="auto"/>
        <w:ind w:firstLine="567"/>
        <w:contextualSpacing/>
        <w:jc w:val="both"/>
        <w:rPr>
          <w:rFonts w:eastAsiaTheme="minorHAnsi"/>
          <w:szCs w:val="28"/>
        </w:rPr>
      </w:pPr>
      <w:r w:rsidRPr="00934CA8">
        <w:rPr>
          <w:rFonts w:eastAsiaTheme="minorHAnsi"/>
          <w:szCs w:val="28"/>
        </w:rPr>
        <w:t xml:space="preserve"> Начальнику отдела строительства, архитектуры и жилищно-коммунального хозяйства АМС МО Пригородный район;</w:t>
      </w:r>
    </w:p>
    <w:p w:rsidR="009C698D" w:rsidRPr="00934CA8" w:rsidRDefault="009C698D" w:rsidP="009C698D">
      <w:pPr>
        <w:tabs>
          <w:tab w:val="left" w:pos="2410"/>
          <w:tab w:val="left" w:pos="2552"/>
        </w:tabs>
        <w:spacing w:line="240" w:lineRule="auto"/>
        <w:ind w:firstLine="567"/>
        <w:contextualSpacing/>
        <w:jc w:val="both"/>
        <w:rPr>
          <w:rFonts w:eastAsiaTheme="minorHAnsi"/>
          <w:szCs w:val="28"/>
        </w:rPr>
      </w:pPr>
      <w:r w:rsidRPr="00934CA8">
        <w:rPr>
          <w:rFonts w:eastAsiaTheme="minorHAnsi"/>
          <w:szCs w:val="28"/>
        </w:rPr>
        <w:t xml:space="preserve"> Начальнику Управления земельных  имущественных отношений АМС МО Пригородный    район;</w:t>
      </w:r>
    </w:p>
    <w:p w:rsidR="009C698D" w:rsidRPr="00934CA8" w:rsidRDefault="009C698D" w:rsidP="009C698D">
      <w:pPr>
        <w:tabs>
          <w:tab w:val="left" w:pos="2410"/>
          <w:tab w:val="left" w:pos="2552"/>
        </w:tabs>
        <w:spacing w:line="240" w:lineRule="auto"/>
        <w:ind w:firstLine="567"/>
        <w:contextualSpacing/>
        <w:jc w:val="both"/>
        <w:rPr>
          <w:szCs w:val="28"/>
        </w:rPr>
      </w:pPr>
      <w:r w:rsidRPr="00934CA8">
        <w:rPr>
          <w:rFonts w:eastAsiaTheme="minorHAnsi"/>
          <w:szCs w:val="28"/>
        </w:rPr>
        <w:t xml:space="preserve"> </w:t>
      </w:r>
      <w:r w:rsidRPr="00934CA8">
        <w:rPr>
          <w:szCs w:val="28"/>
        </w:rPr>
        <w:t>Уполномоченному по защите прав предпринимателей в Республике Северная Осетия-Алания;</w:t>
      </w:r>
    </w:p>
    <w:p w:rsidR="009C698D" w:rsidRPr="00934CA8" w:rsidRDefault="009C698D" w:rsidP="009C698D">
      <w:pPr>
        <w:tabs>
          <w:tab w:val="left" w:pos="2410"/>
          <w:tab w:val="left" w:pos="2552"/>
        </w:tabs>
        <w:spacing w:line="240" w:lineRule="auto"/>
        <w:ind w:firstLine="567"/>
        <w:contextualSpacing/>
        <w:jc w:val="both"/>
        <w:rPr>
          <w:szCs w:val="28"/>
        </w:rPr>
      </w:pPr>
      <w:r w:rsidRPr="00934CA8">
        <w:rPr>
          <w:szCs w:val="28"/>
        </w:rPr>
        <w:t>Региональному объединению работодателей «Союз промышленников и предпринимателей Республики Северная Осетия-Алания»;</w:t>
      </w:r>
    </w:p>
    <w:p w:rsidR="009C698D" w:rsidRPr="00934CA8" w:rsidRDefault="009C698D" w:rsidP="009C698D">
      <w:pPr>
        <w:tabs>
          <w:tab w:val="left" w:pos="2410"/>
          <w:tab w:val="left" w:pos="2552"/>
        </w:tabs>
        <w:spacing w:line="240" w:lineRule="auto"/>
        <w:ind w:firstLine="567"/>
        <w:contextualSpacing/>
        <w:jc w:val="both"/>
        <w:rPr>
          <w:szCs w:val="28"/>
        </w:rPr>
      </w:pPr>
      <w:r w:rsidRPr="00934CA8">
        <w:rPr>
          <w:szCs w:val="28"/>
        </w:rPr>
        <w:t>Торгово-промышленной палате Республики Северная                       Осетия-Алания;</w:t>
      </w:r>
    </w:p>
    <w:p w:rsidR="009C698D" w:rsidRPr="00934CA8" w:rsidRDefault="009C698D" w:rsidP="009C698D">
      <w:pPr>
        <w:tabs>
          <w:tab w:val="left" w:pos="2410"/>
          <w:tab w:val="left" w:pos="2552"/>
        </w:tabs>
        <w:spacing w:line="240" w:lineRule="auto"/>
        <w:ind w:firstLine="567"/>
        <w:contextualSpacing/>
        <w:jc w:val="both"/>
        <w:rPr>
          <w:szCs w:val="28"/>
        </w:rPr>
      </w:pPr>
      <w:r w:rsidRPr="00934CA8">
        <w:rPr>
          <w:szCs w:val="28"/>
        </w:rPr>
        <w:t>Ассоциации «Саморегулируемая организация «Республиканское объединение строителей Алании»;</w:t>
      </w:r>
    </w:p>
    <w:p w:rsidR="009C698D" w:rsidRPr="00934CA8" w:rsidRDefault="009C698D" w:rsidP="009C698D">
      <w:pPr>
        <w:tabs>
          <w:tab w:val="left" w:pos="2410"/>
          <w:tab w:val="left" w:pos="2552"/>
        </w:tabs>
        <w:spacing w:line="240" w:lineRule="auto"/>
        <w:ind w:firstLine="567"/>
        <w:contextualSpacing/>
        <w:jc w:val="both"/>
        <w:rPr>
          <w:szCs w:val="28"/>
        </w:rPr>
      </w:pPr>
      <w:r w:rsidRPr="00934CA8">
        <w:rPr>
          <w:szCs w:val="28"/>
        </w:rPr>
        <w:t>«Ассоциация крестьянских (фермерских) хозяйств, кооперативов и других малых производителей сельхозпродукции» Республики Северная Осетия-Алания;</w:t>
      </w:r>
    </w:p>
    <w:p w:rsidR="009C698D" w:rsidRPr="00934CA8" w:rsidRDefault="009C698D" w:rsidP="009C698D">
      <w:pPr>
        <w:tabs>
          <w:tab w:val="left" w:pos="2410"/>
          <w:tab w:val="left" w:pos="2552"/>
        </w:tabs>
        <w:spacing w:line="240" w:lineRule="auto"/>
        <w:ind w:firstLine="567"/>
        <w:contextualSpacing/>
        <w:jc w:val="both"/>
        <w:rPr>
          <w:szCs w:val="28"/>
        </w:rPr>
      </w:pPr>
      <w:r w:rsidRPr="00934CA8">
        <w:rPr>
          <w:szCs w:val="28"/>
        </w:rPr>
        <w:t>Северо-Осетинской территориальной организации профсоюза работников торговли, общественного питания и предпринимательства «Торговое единство»;</w:t>
      </w:r>
    </w:p>
    <w:p w:rsidR="009C698D" w:rsidRPr="00934CA8" w:rsidRDefault="009C698D" w:rsidP="009C698D">
      <w:pPr>
        <w:tabs>
          <w:tab w:val="left" w:pos="2410"/>
          <w:tab w:val="left" w:pos="2552"/>
        </w:tabs>
        <w:spacing w:line="240" w:lineRule="auto"/>
        <w:ind w:firstLine="567"/>
        <w:contextualSpacing/>
        <w:jc w:val="both"/>
        <w:rPr>
          <w:szCs w:val="28"/>
        </w:rPr>
      </w:pPr>
      <w:r w:rsidRPr="00934CA8">
        <w:rPr>
          <w:szCs w:val="28"/>
        </w:rPr>
        <w:t>Северо-Осетинскому региональному отделению Общероссийской общественной организации малого и среднего предпринимательства  «Опора России»;</w:t>
      </w:r>
    </w:p>
    <w:p w:rsidR="009C698D" w:rsidRPr="00934CA8" w:rsidRDefault="009C698D" w:rsidP="009C698D">
      <w:pPr>
        <w:tabs>
          <w:tab w:val="left" w:pos="2410"/>
          <w:tab w:val="left" w:pos="2552"/>
        </w:tabs>
        <w:spacing w:line="240" w:lineRule="auto"/>
        <w:ind w:firstLine="567"/>
        <w:contextualSpacing/>
        <w:jc w:val="both"/>
        <w:rPr>
          <w:szCs w:val="28"/>
        </w:rPr>
      </w:pPr>
      <w:r w:rsidRPr="007341B7">
        <w:rPr>
          <w:szCs w:val="28"/>
        </w:rPr>
        <w:t xml:space="preserve">Северо-Осетинскому региональному отделению Общероссийской общественной организации </w:t>
      </w:r>
      <w:r w:rsidRPr="00934CA8">
        <w:rPr>
          <w:szCs w:val="28"/>
        </w:rPr>
        <w:t>«Деловая Россия»;</w:t>
      </w:r>
    </w:p>
    <w:p w:rsidR="009C698D" w:rsidRPr="00934CA8" w:rsidRDefault="009C698D" w:rsidP="009C698D">
      <w:pPr>
        <w:tabs>
          <w:tab w:val="left" w:pos="2410"/>
          <w:tab w:val="left" w:pos="2552"/>
        </w:tabs>
        <w:spacing w:line="240" w:lineRule="auto"/>
        <w:contextualSpacing/>
        <w:jc w:val="both"/>
        <w:rPr>
          <w:rFonts w:eastAsiaTheme="minorHAnsi"/>
          <w:szCs w:val="28"/>
        </w:rPr>
      </w:pPr>
      <w:r w:rsidRPr="00934CA8">
        <w:rPr>
          <w:rFonts w:eastAsiaTheme="minorHAnsi"/>
          <w:szCs w:val="28"/>
        </w:rPr>
        <w:t xml:space="preserve">        предпринимателям МО Пригородный район;</w:t>
      </w:r>
    </w:p>
    <w:p w:rsidR="009C698D" w:rsidRPr="00934CA8" w:rsidRDefault="009C698D" w:rsidP="009C698D">
      <w:pPr>
        <w:tabs>
          <w:tab w:val="left" w:pos="2410"/>
          <w:tab w:val="left" w:pos="2552"/>
        </w:tabs>
        <w:spacing w:line="240" w:lineRule="auto"/>
        <w:contextualSpacing/>
        <w:jc w:val="both"/>
        <w:rPr>
          <w:rFonts w:eastAsiaTheme="minorHAnsi"/>
          <w:szCs w:val="28"/>
        </w:rPr>
      </w:pPr>
      <w:r w:rsidRPr="00934CA8">
        <w:rPr>
          <w:rFonts w:eastAsiaTheme="minorHAnsi"/>
          <w:szCs w:val="28"/>
        </w:rPr>
        <w:t xml:space="preserve">        Муниципальному бюджетному учреждению "Редакция газеты «</w:t>
      </w:r>
      <w:proofErr w:type="spellStart"/>
      <w:r w:rsidRPr="00934CA8">
        <w:rPr>
          <w:rFonts w:eastAsiaTheme="minorHAnsi"/>
          <w:szCs w:val="28"/>
        </w:rPr>
        <w:t>Фидиуаг</w:t>
      </w:r>
      <w:proofErr w:type="spellEnd"/>
      <w:r w:rsidRPr="00934CA8">
        <w:rPr>
          <w:rFonts w:eastAsiaTheme="minorHAnsi"/>
          <w:szCs w:val="28"/>
        </w:rPr>
        <w:t xml:space="preserve">" ("Глашатай ") АМС МО Пригородный район РСО-Алания.                                                                            </w:t>
      </w:r>
    </w:p>
    <w:p w:rsidR="00650279" w:rsidRDefault="00650279" w:rsidP="00DD5C0C">
      <w:pPr>
        <w:spacing w:line="240" w:lineRule="auto"/>
        <w:ind w:firstLine="567"/>
        <w:contextualSpacing/>
        <w:jc w:val="both"/>
      </w:pPr>
      <w:r>
        <w:t xml:space="preserve"> В ходе публичных консультаций </w:t>
      </w:r>
      <w:r w:rsidR="000A6310">
        <w:t>предложения</w:t>
      </w:r>
      <w:r>
        <w:t xml:space="preserve"> </w:t>
      </w:r>
      <w:r w:rsidR="000A6310">
        <w:t>по</w:t>
      </w:r>
      <w:r>
        <w:t xml:space="preserve"> </w:t>
      </w:r>
      <w:r w:rsidR="002E5895">
        <w:t>П</w:t>
      </w:r>
      <w:r w:rsidR="00186EF7">
        <w:t>остановлени</w:t>
      </w:r>
      <w:r w:rsidR="000A6310">
        <w:t>ю</w:t>
      </w:r>
      <w:r>
        <w:t xml:space="preserve"> от физических и юридических лиц не поступили.</w:t>
      </w:r>
    </w:p>
    <w:p w:rsidR="002166BE" w:rsidRPr="008C2D41" w:rsidRDefault="004C05BD" w:rsidP="008C2D41">
      <w:pPr>
        <w:spacing w:after="0"/>
        <w:ind w:firstLine="567"/>
        <w:contextualSpacing/>
        <w:jc w:val="both"/>
        <w:rPr>
          <w:szCs w:val="28"/>
        </w:rPr>
      </w:pPr>
      <w:r>
        <w:rPr>
          <w:szCs w:val="28"/>
        </w:rPr>
        <w:t xml:space="preserve"> </w:t>
      </w:r>
      <w:r w:rsidR="00E20B2F">
        <w:rPr>
          <w:rFonts w:eastAsia="Times New Roman"/>
          <w:bCs/>
          <w:color w:val="26282F"/>
          <w:szCs w:val="28"/>
          <w:lang w:eastAsia="ru-RU"/>
        </w:rPr>
        <w:t>По результатам проведенной экспертизы</w:t>
      </w:r>
      <w:r w:rsidR="002166BE">
        <w:rPr>
          <w:rFonts w:eastAsia="Times New Roman"/>
          <w:bCs/>
          <w:color w:val="26282F"/>
          <w:szCs w:val="28"/>
          <w:lang w:eastAsia="ru-RU"/>
        </w:rPr>
        <w:t xml:space="preserve"> </w:t>
      </w:r>
      <w:r w:rsidR="009E5B49">
        <w:rPr>
          <w:rFonts w:eastAsia="Times New Roman"/>
          <w:bCs/>
          <w:color w:val="26282F"/>
          <w:szCs w:val="28"/>
          <w:lang w:eastAsia="ru-RU"/>
        </w:rPr>
        <w:t>П</w:t>
      </w:r>
      <w:r w:rsidR="00A8621F">
        <w:rPr>
          <w:rFonts w:eastAsia="Times New Roman"/>
          <w:bCs/>
          <w:color w:val="26282F"/>
          <w:szCs w:val="28"/>
          <w:lang w:eastAsia="ru-RU"/>
        </w:rPr>
        <w:t>остановления</w:t>
      </w:r>
      <w:r w:rsidR="00494115">
        <w:rPr>
          <w:rFonts w:eastAsia="Times New Roman"/>
          <w:bCs/>
          <w:color w:val="26282F"/>
          <w:szCs w:val="28"/>
          <w:lang w:eastAsia="ru-RU"/>
        </w:rPr>
        <w:t xml:space="preserve"> Управлением экономики и прогнозирования сделаны следующие выводы:</w:t>
      </w:r>
    </w:p>
    <w:p w:rsidR="00D67E81" w:rsidRDefault="00131363" w:rsidP="00A06AF2">
      <w:pPr>
        <w:spacing w:after="0" w:line="240" w:lineRule="auto"/>
        <w:ind w:firstLine="567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  <w:r>
        <w:rPr>
          <w:rFonts w:eastAsia="Times New Roman"/>
          <w:bCs/>
          <w:color w:val="26282F"/>
          <w:szCs w:val="28"/>
          <w:lang w:eastAsia="ru-RU"/>
        </w:rPr>
        <w:t>П</w:t>
      </w:r>
      <w:r w:rsidR="007D7C35">
        <w:rPr>
          <w:rFonts w:eastAsiaTheme="minorHAnsi"/>
        </w:rPr>
        <w:t>остановление</w:t>
      </w:r>
      <w:r w:rsidR="007B6DC5">
        <w:rPr>
          <w:rFonts w:eastAsiaTheme="minorHAnsi"/>
        </w:rPr>
        <w:t xml:space="preserve"> </w:t>
      </w:r>
      <w:r w:rsidR="00D67E81">
        <w:rPr>
          <w:rFonts w:eastAsiaTheme="minorHAnsi"/>
        </w:rPr>
        <w:t>не содержит положений, вводящих избыточные обязанности, запреты и ограничения для субъектов предпринимательской и инвестиционной деятельности</w:t>
      </w:r>
      <w:r w:rsidR="00400C1F">
        <w:rPr>
          <w:rFonts w:eastAsiaTheme="minorHAnsi"/>
        </w:rPr>
        <w:t xml:space="preserve">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</w:t>
      </w:r>
      <w:r w:rsidR="00D67E81">
        <w:rPr>
          <w:rFonts w:eastAsiaTheme="minorHAnsi"/>
        </w:rPr>
        <w:t>.</w:t>
      </w:r>
    </w:p>
    <w:p w:rsidR="009A1BEE" w:rsidRDefault="0020308A" w:rsidP="00DD5C0C">
      <w:pPr>
        <w:spacing w:after="0" w:line="240" w:lineRule="auto"/>
        <w:ind w:firstLine="284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  <w:r>
        <w:lastRenderedPageBreak/>
        <w:t xml:space="preserve">   </w:t>
      </w:r>
      <w:r w:rsidR="00186681" w:rsidRPr="00186681">
        <w:t xml:space="preserve">Органу разработчику Постановления № </w:t>
      </w:r>
      <w:r w:rsidR="002B6FA8">
        <w:t>529</w:t>
      </w:r>
      <w:r w:rsidR="00186681" w:rsidRPr="00186681">
        <w:t xml:space="preserve"> от </w:t>
      </w:r>
      <w:r w:rsidR="002B6FA8">
        <w:t>08.08.2017</w:t>
      </w:r>
      <w:r w:rsidR="00186681" w:rsidRPr="00186681">
        <w:t xml:space="preserve"> года  необходимо принять меры по приведению нормативной базы  в соответствие с действующим законодательством,  внести изменения в Постановление в </w:t>
      </w:r>
      <w:bookmarkStart w:id="0" w:name="_GoBack"/>
      <w:bookmarkEnd w:id="0"/>
      <w:r w:rsidR="00186681" w:rsidRPr="00186681">
        <w:t xml:space="preserve"> связи с кадровыми изменениями в  аппарате АМС МО Пригородный район.</w:t>
      </w:r>
    </w:p>
    <w:p w:rsidR="00E20B2F" w:rsidRDefault="00E20B2F" w:rsidP="00DD5C0C">
      <w:pPr>
        <w:spacing w:after="0" w:line="240" w:lineRule="auto"/>
        <w:ind w:firstLine="284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</w:p>
    <w:p w:rsidR="00AF5B36" w:rsidRDefault="00AF5B36" w:rsidP="00DD5C0C">
      <w:pPr>
        <w:spacing w:after="0" w:line="240" w:lineRule="auto"/>
        <w:ind w:firstLine="284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</w:p>
    <w:p w:rsidR="00AF5B36" w:rsidRDefault="00AF5B36" w:rsidP="00DD5C0C">
      <w:pPr>
        <w:spacing w:after="0" w:line="240" w:lineRule="auto"/>
        <w:ind w:firstLine="284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</w:p>
    <w:p w:rsidR="00650279" w:rsidRDefault="007D6611" w:rsidP="00A878EA">
      <w:pPr>
        <w:spacing w:after="0" w:line="240" w:lineRule="auto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  <w:r>
        <w:rPr>
          <w:rFonts w:eastAsia="Times New Roman"/>
          <w:bCs/>
          <w:color w:val="26282F"/>
          <w:szCs w:val="28"/>
          <w:lang w:eastAsia="ru-RU"/>
        </w:rPr>
        <w:t>Н</w:t>
      </w:r>
      <w:r w:rsidR="00650279">
        <w:rPr>
          <w:rFonts w:eastAsia="Times New Roman"/>
          <w:bCs/>
          <w:color w:val="26282F"/>
          <w:szCs w:val="28"/>
          <w:lang w:eastAsia="ru-RU"/>
        </w:rPr>
        <w:t>ачальник</w:t>
      </w:r>
      <w:r>
        <w:rPr>
          <w:rFonts w:eastAsia="Times New Roman"/>
          <w:bCs/>
          <w:color w:val="26282F"/>
          <w:szCs w:val="28"/>
          <w:lang w:eastAsia="ru-RU"/>
        </w:rPr>
        <w:t xml:space="preserve"> </w:t>
      </w:r>
      <w:r w:rsidR="00650279">
        <w:rPr>
          <w:rFonts w:eastAsia="Times New Roman"/>
          <w:bCs/>
          <w:color w:val="26282F"/>
          <w:szCs w:val="28"/>
          <w:lang w:eastAsia="ru-RU"/>
        </w:rPr>
        <w:t xml:space="preserve"> Управления</w:t>
      </w:r>
    </w:p>
    <w:p w:rsidR="00650279" w:rsidRDefault="00650279" w:rsidP="00A878EA">
      <w:pPr>
        <w:spacing w:after="0" w:line="240" w:lineRule="auto"/>
        <w:contextualSpacing/>
        <w:jc w:val="both"/>
        <w:rPr>
          <w:rFonts w:eastAsia="Times New Roman"/>
          <w:bCs/>
          <w:color w:val="26282F"/>
          <w:szCs w:val="28"/>
          <w:lang w:eastAsia="ru-RU"/>
        </w:rPr>
      </w:pPr>
      <w:r>
        <w:rPr>
          <w:rFonts w:eastAsia="Times New Roman"/>
          <w:bCs/>
          <w:color w:val="26282F"/>
          <w:szCs w:val="28"/>
          <w:lang w:eastAsia="ru-RU"/>
        </w:rPr>
        <w:t>экономики и прогнозирования</w:t>
      </w:r>
    </w:p>
    <w:p w:rsidR="00650279" w:rsidRDefault="007066D3" w:rsidP="00A878EA">
      <w:pPr>
        <w:spacing w:after="0" w:line="240" w:lineRule="auto"/>
        <w:contextualSpacing/>
        <w:jc w:val="both"/>
      </w:pPr>
      <w:r>
        <w:rPr>
          <w:rFonts w:eastAsia="Times New Roman"/>
          <w:bCs/>
          <w:color w:val="26282F"/>
          <w:szCs w:val="28"/>
          <w:lang w:eastAsia="ru-RU"/>
        </w:rPr>
        <w:t xml:space="preserve">АМС МО </w:t>
      </w:r>
      <w:r w:rsidR="00650279">
        <w:rPr>
          <w:rFonts w:eastAsia="Times New Roman"/>
          <w:bCs/>
          <w:color w:val="26282F"/>
          <w:szCs w:val="28"/>
          <w:lang w:eastAsia="ru-RU"/>
        </w:rPr>
        <w:t xml:space="preserve">Пригородный район                                                      </w:t>
      </w:r>
      <w:r w:rsidR="00C97911">
        <w:rPr>
          <w:rFonts w:eastAsia="Times New Roman"/>
          <w:bCs/>
          <w:color w:val="26282F"/>
          <w:szCs w:val="28"/>
          <w:lang w:eastAsia="ru-RU"/>
        </w:rPr>
        <w:t xml:space="preserve">  Г.Б. </w:t>
      </w:r>
      <w:proofErr w:type="spellStart"/>
      <w:r w:rsidR="00C97911">
        <w:rPr>
          <w:rFonts w:eastAsia="Times New Roman"/>
          <w:bCs/>
          <w:color w:val="26282F"/>
          <w:szCs w:val="28"/>
          <w:lang w:eastAsia="ru-RU"/>
        </w:rPr>
        <w:t>Дзанагова</w:t>
      </w:r>
      <w:proofErr w:type="spellEnd"/>
      <w:r w:rsidR="00650279">
        <w:rPr>
          <w:rFonts w:eastAsia="Times New Roman"/>
          <w:bCs/>
          <w:color w:val="26282F"/>
          <w:szCs w:val="28"/>
          <w:lang w:eastAsia="ru-RU"/>
        </w:rPr>
        <w:t xml:space="preserve">                                    </w:t>
      </w:r>
    </w:p>
    <w:p w:rsidR="00650279" w:rsidRDefault="00650279" w:rsidP="00153A16">
      <w:pPr>
        <w:spacing w:line="240" w:lineRule="auto"/>
        <w:contextualSpacing/>
        <w:jc w:val="both"/>
      </w:pPr>
      <w:r>
        <w:t xml:space="preserve"> </w:t>
      </w: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540106" w:rsidRDefault="00540106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7D236D" w:rsidRDefault="007D236D" w:rsidP="00153A16">
      <w:pPr>
        <w:spacing w:line="240" w:lineRule="auto"/>
        <w:contextualSpacing/>
        <w:jc w:val="both"/>
      </w:pPr>
    </w:p>
    <w:p w:rsidR="00E62AFE" w:rsidRDefault="00E62AFE" w:rsidP="00153A16">
      <w:pPr>
        <w:spacing w:line="240" w:lineRule="auto"/>
        <w:contextualSpacing/>
        <w:jc w:val="both"/>
      </w:pPr>
    </w:p>
    <w:p w:rsidR="00E62AFE" w:rsidRDefault="00E62AFE" w:rsidP="00153A16">
      <w:pPr>
        <w:spacing w:line="240" w:lineRule="auto"/>
        <w:contextualSpacing/>
        <w:jc w:val="both"/>
        <w:rPr>
          <w:sz w:val="20"/>
          <w:szCs w:val="20"/>
        </w:rPr>
      </w:pPr>
    </w:p>
    <w:p w:rsidR="00650279" w:rsidRPr="00AF5B36" w:rsidRDefault="00AF5B36" w:rsidP="00DD5C0C">
      <w:pPr>
        <w:spacing w:after="0" w:line="240" w:lineRule="auto"/>
        <w:contextualSpacing/>
        <w:jc w:val="both"/>
        <w:rPr>
          <w:szCs w:val="28"/>
        </w:rPr>
      </w:pPr>
      <w:proofErr w:type="spellStart"/>
      <w:r w:rsidRPr="00AF5B36">
        <w:rPr>
          <w:szCs w:val="28"/>
        </w:rPr>
        <w:t>Тулатова</w:t>
      </w:r>
      <w:proofErr w:type="spellEnd"/>
      <w:r w:rsidRPr="00AF5B36">
        <w:rPr>
          <w:szCs w:val="28"/>
        </w:rPr>
        <w:t xml:space="preserve"> Е.З.</w:t>
      </w:r>
    </w:p>
    <w:p w:rsidR="00E07BDE" w:rsidRPr="00AF5B36" w:rsidRDefault="00AF5B36" w:rsidP="00DD5C0C">
      <w:pPr>
        <w:spacing w:after="0" w:line="240" w:lineRule="auto"/>
        <w:contextualSpacing/>
        <w:jc w:val="both"/>
        <w:rPr>
          <w:szCs w:val="28"/>
        </w:rPr>
      </w:pPr>
      <w:r w:rsidRPr="00AF5B36">
        <w:rPr>
          <w:szCs w:val="28"/>
        </w:rPr>
        <w:t xml:space="preserve">    </w:t>
      </w:r>
      <w:r w:rsidR="00120E0D" w:rsidRPr="00AF5B36">
        <w:rPr>
          <w:szCs w:val="28"/>
        </w:rPr>
        <w:t>2-27-95</w:t>
      </w:r>
    </w:p>
    <w:sectPr w:rsidR="00E07BDE" w:rsidRPr="00AF5B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C921B1"/>
    <w:multiLevelType w:val="hybridMultilevel"/>
    <w:tmpl w:val="5DFCE52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279"/>
    <w:rsid w:val="000164A5"/>
    <w:rsid w:val="0003390B"/>
    <w:rsid w:val="000641C9"/>
    <w:rsid w:val="00065A36"/>
    <w:rsid w:val="000757EF"/>
    <w:rsid w:val="00086ED5"/>
    <w:rsid w:val="000A6310"/>
    <w:rsid w:val="000B53B3"/>
    <w:rsid w:val="000C3F68"/>
    <w:rsid w:val="000F1807"/>
    <w:rsid w:val="000F3B9B"/>
    <w:rsid w:val="00120E0D"/>
    <w:rsid w:val="00131363"/>
    <w:rsid w:val="00153A16"/>
    <w:rsid w:val="0017157B"/>
    <w:rsid w:val="001716FB"/>
    <w:rsid w:val="00180D76"/>
    <w:rsid w:val="00186681"/>
    <w:rsid w:val="00186EF7"/>
    <w:rsid w:val="001A4D40"/>
    <w:rsid w:val="001B2333"/>
    <w:rsid w:val="001C65C5"/>
    <w:rsid w:val="001D5008"/>
    <w:rsid w:val="001D6E93"/>
    <w:rsid w:val="001E41C0"/>
    <w:rsid w:val="00202F51"/>
    <w:rsid w:val="0020308A"/>
    <w:rsid w:val="002166BE"/>
    <w:rsid w:val="00224728"/>
    <w:rsid w:val="002254F0"/>
    <w:rsid w:val="00230D5B"/>
    <w:rsid w:val="00246A5F"/>
    <w:rsid w:val="00272925"/>
    <w:rsid w:val="00274005"/>
    <w:rsid w:val="00286EF8"/>
    <w:rsid w:val="00296577"/>
    <w:rsid w:val="002A4A3A"/>
    <w:rsid w:val="002B6FA8"/>
    <w:rsid w:val="002E5895"/>
    <w:rsid w:val="002E7B16"/>
    <w:rsid w:val="002F2D79"/>
    <w:rsid w:val="00333461"/>
    <w:rsid w:val="003468DE"/>
    <w:rsid w:val="00356AFD"/>
    <w:rsid w:val="00381E1F"/>
    <w:rsid w:val="003A2998"/>
    <w:rsid w:val="003C5D7E"/>
    <w:rsid w:val="003F15C9"/>
    <w:rsid w:val="00400C1F"/>
    <w:rsid w:val="004038DD"/>
    <w:rsid w:val="004049B2"/>
    <w:rsid w:val="004247D6"/>
    <w:rsid w:val="00427B3D"/>
    <w:rsid w:val="00441B47"/>
    <w:rsid w:val="00454BB1"/>
    <w:rsid w:val="0047002D"/>
    <w:rsid w:val="00470B8C"/>
    <w:rsid w:val="004929E9"/>
    <w:rsid w:val="00494115"/>
    <w:rsid w:val="0049521C"/>
    <w:rsid w:val="00496C45"/>
    <w:rsid w:val="004A7B32"/>
    <w:rsid w:val="004B4C73"/>
    <w:rsid w:val="004C05BD"/>
    <w:rsid w:val="004C29AF"/>
    <w:rsid w:val="004E1D16"/>
    <w:rsid w:val="005253A2"/>
    <w:rsid w:val="00540106"/>
    <w:rsid w:val="00574816"/>
    <w:rsid w:val="00583ACA"/>
    <w:rsid w:val="005A0410"/>
    <w:rsid w:val="005A33E9"/>
    <w:rsid w:val="005B2FAC"/>
    <w:rsid w:val="005C56CF"/>
    <w:rsid w:val="005C6575"/>
    <w:rsid w:val="005D53F7"/>
    <w:rsid w:val="006061F3"/>
    <w:rsid w:val="006209D3"/>
    <w:rsid w:val="00641606"/>
    <w:rsid w:val="00647EC9"/>
    <w:rsid w:val="00650279"/>
    <w:rsid w:val="00656F68"/>
    <w:rsid w:val="00676E96"/>
    <w:rsid w:val="00683D9F"/>
    <w:rsid w:val="0069333E"/>
    <w:rsid w:val="006A4A4D"/>
    <w:rsid w:val="006B0715"/>
    <w:rsid w:val="006B23D7"/>
    <w:rsid w:val="006B7FF5"/>
    <w:rsid w:val="006E4A41"/>
    <w:rsid w:val="006E6377"/>
    <w:rsid w:val="006F3B32"/>
    <w:rsid w:val="007066D3"/>
    <w:rsid w:val="007144D5"/>
    <w:rsid w:val="00731DF3"/>
    <w:rsid w:val="0073512F"/>
    <w:rsid w:val="00753DFF"/>
    <w:rsid w:val="00756B18"/>
    <w:rsid w:val="007B40BC"/>
    <w:rsid w:val="007B6DC5"/>
    <w:rsid w:val="007C6265"/>
    <w:rsid w:val="007D236D"/>
    <w:rsid w:val="007D37F0"/>
    <w:rsid w:val="007D6611"/>
    <w:rsid w:val="007D7C35"/>
    <w:rsid w:val="007E1892"/>
    <w:rsid w:val="00805CD9"/>
    <w:rsid w:val="0081395F"/>
    <w:rsid w:val="00822A52"/>
    <w:rsid w:val="00855CDC"/>
    <w:rsid w:val="00860BFD"/>
    <w:rsid w:val="00887CA2"/>
    <w:rsid w:val="008A1935"/>
    <w:rsid w:val="008A6D48"/>
    <w:rsid w:val="008B31D4"/>
    <w:rsid w:val="008B4343"/>
    <w:rsid w:val="008B7F02"/>
    <w:rsid w:val="008C2D41"/>
    <w:rsid w:val="008E355A"/>
    <w:rsid w:val="008F1135"/>
    <w:rsid w:val="009003FC"/>
    <w:rsid w:val="009025B1"/>
    <w:rsid w:val="00905727"/>
    <w:rsid w:val="0091549C"/>
    <w:rsid w:val="009212A6"/>
    <w:rsid w:val="0094468C"/>
    <w:rsid w:val="00951457"/>
    <w:rsid w:val="0096250D"/>
    <w:rsid w:val="00980AC6"/>
    <w:rsid w:val="00991047"/>
    <w:rsid w:val="009A1BEE"/>
    <w:rsid w:val="009A749D"/>
    <w:rsid w:val="009B276F"/>
    <w:rsid w:val="009C698D"/>
    <w:rsid w:val="009C7CA9"/>
    <w:rsid w:val="009D6C2B"/>
    <w:rsid w:val="009E5B49"/>
    <w:rsid w:val="009F1DBA"/>
    <w:rsid w:val="009F2C33"/>
    <w:rsid w:val="009F53D7"/>
    <w:rsid w:val="00A01ABA"/>
    <w:rsid w:val="00A06769"/>
    <w:rsid w:val="00A06AF2"/>
    <w:rsid w:val="00A203C0"/>
    <w:rsid w:val="00A22AAB"/>
    <w:rsid w:val="00A40183"/>
    <w:rsid w:val="00A465BA"/>
    <w:rsid w:val="00A71758"/>
    <w:rsid w:val="00A8621F"/>
    <w:rsid w:val="00A878EA"/>
    <w:rsid w:val="00A90850"/>
    <w:rsid w:val="00A93025"/>
    <w:rsid w:val="00A958B5"/>
    <w:rsid w:val="00AC77E7"/>
    <w:rsid w:val="00AE5C41"/>
    <w:rsid w:val="00AF5B36"/>
    <w:rsid w:val="00B6529A"/>
    <w:rsid w:val="00B716FA"/>
    <w:rsid w:val="00B81B58"/>
    <w:rsid w:val="00BB27FE"/>
    <w:rsid w:val="00BF084F"/>
    <w:rsid w:val="00BF3005"/>
    <w:rsid w:val="00BF4D32"/>
    <w:rsid w:val="00C35642"/>
    <w:rsid w:val="00C46650"/>
    <w:rsid w:val="00C71B88"/>
    <w:rsid w:val="00C7426F"/>
    <w:rsid w:val="00C93C90"/>
    <w:rsid w:val="00C97911"/>
    <w:rsid w:val="00CA3713"/>
    <w:rsid w:val="00CA4093"/>
    <w:rsid w:val="00CA6906"/>
    <w:rsid w:val="00CA6F07"/>
    <w:rsid w:val="00CD5445"/>
    <w:rsid w:val="00CF079E"/>
    <w:rsid w:val="00CF0DBF"/>
    <w:rsid w:val="00CF32C4"/>
    <w:rsid w:val="00D23F72"/>
    <w:rsid w:val="00D357AC"/>
    <w:rsid w:val="00D67E81"/>
    <w:rsid w:val="00D72B72"/>
    <w:rsid w:val="00DC0716"/>
    <w:rsid w:val="00DD0C2F"/>
    <w:rsid w:val="00DD5675"/>
    <w:rsid w:val="00DD5C0C"/>
    <w:rsid w:val="00DF3A29"/>
    <w:rsid w:val="00E07BDE"/>
    <w:rsid w:val="00E20B2F"/>
    <w:rsid w:val="00E31481"/>
    <w:rsid w:val="00E36407"/>
    <w:rsid w:val="00E404C6"/>
    <w:rsid w:val="00E43BE5"/>
    <w:rsid w:val="00E44363"/>
    <w:rsid w:val="00E523B0"/>
    <w:rsid w:val="00E55C6B"/>
    <w:rsid w:val="00E5633C"/>
    <w:rsid w:val="00E62546"/>
    <w:rsid w:val="00E62AFE"/>
    <w:rsid w:val="00E6301A"/>
    <w:rsid w:val="00E642B3"/>
    <w:rsid w:val="00EB3B3A"/>
    <w:rsid w:val="00EB6804"/>
    <w:rsid w:val="00EC19ED"/>
    <w:rsid w:val="00ED5171"/>
    <w:rsid w:val="00F46C36"/>
    <w:rsid w:val="00F531A9"/>
    <w:rsid w:val="00F72321"/>
    <w:rsid w:val="00F72638"/>
    <w:rsid w:val="00FA5B30"/>
    <w:rsid w:val="00FC0974"/>
    <w:rsid w:val="00FC1747"/>
    <w:rsid w:val="00FE3234"/>
    <w:rsid w:val="00FE33BC"/>
    <w:rsid w:val="00FF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279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395F"/>
    <w:pPr>
      <w:ind w:left="720"/>
      <w:contextualSpacing/>
    </w:pPr>
    <w:rPr>
      <w:rFonts w:ascii="Calibri" w:hAnsi="Calibri"/>
      <w:sz w:val="22"/>
    </w:rPr>
  </w:style>
  <w:style w:type="paragraph" w:styleId="a4">
    <w:name w:val="Balloon Text"/>
    <w:basedOn w:val="a"/>
    <w:link w:val="a5"/>
    <w:uiPriority w:val="99"/>
    <w:semiHidden/>
    <w:unhideWhenUsed/>
    <w:rsid w:val="000757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57E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279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395F"/>
    <w:pPr>
      <w:ind w:left="720"/>
      <w:contextualSpacing/>
    </w:pPr>
    <w:rPr>
      <w:rFonts w:ascii="Calibri" w:hAnsi="Calibri"/>
      <w:sz w:val="22"/>
    </w:rPr>
  </w:style>
  <w:style w:type="paragraph" w:styleId="a4">
    <w:name w:val="Balloon Text"/>
    <w:basedOn w:val="a"/>
    <w:link w:val="a5"/>
    <w:uiPriority w:val="99"/>
    <w:semiHidden/>
    <w:unhideWhenUsed/>
    <w:rsid w:val="000757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57E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4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DDD98-EA2E-41D2-BA42-8BE1BD124C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470</TotalTime>
  <Pages>3</Pages>
  <Words>810</Words>
  <Characters>4621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lolita</dc:creator>
  <cp:lastModifiedBy>alena tulatova</cp:lastModifiedBy>
  <cp:revision>219</cp:revision>
  <cp:lastPrinted>2019-01-23T08:10:00Z</cp:lastPrinted>
  <dcterms:created xsi:type="dcterms:W3CDTF">2017-11-15T13:46:00Z</dcterms:created>
  <dcterms:modified xsi:type="dcterms:W3CDTF">2019-12-11T06:34:00Z</dcterms:modified>
</cp:coreProperties>
</file>